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9E5977" w:rsidRPr="00607E86" w:rsidRDefault="009A2F8D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</w:t>
            </w:r>
            <w:r w:rsid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 w:rsidR="009E59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8A6393">
        <w:rPr>
          <w:rFonts w:ascii="Times New Roman" w:hAnsi="Times New Roman" w:cs="Times New Roman"/>
          <w:b/>
          <w:sz w:val="24"/>
          <w:szCs w:val="24"/>
        </w:rPr>
        <w:t xml:space="preserve">техобслуживание и ремонт кондиционерного оборудования по РБ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DE0262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607E86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DE0262" w:rsidRDefault="00DE0262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Кощеев Сергей Анатольевич</w:t>
            </w:r>
          </w:p>
          <w:p w:rsidR="00607E86" w:rsidRPr="00DE0262" w:rsidRDefault="005C0160" w:rsidP="00DE02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DE02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E02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. + 7 (347) 221-</w:t>
            </w:r>
            <w:r w:rsidR="00DE0262" w:rsidRPr="00DE02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54-18</w:t>
            </w:r>
            <w:r w:rsidR="00DC0B97" w:rsidRPr="00DE02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,</w:t>
            </w:r>
            <w:r w:rsidRPr="00DE02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e-mail:</w:t>
            </w:r>
            <w:r w:rsidR="00DC0B97" w:rsidRPr="00DE02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8" w:history="1">
              <w:r w:rsidR="00DE0262" w:rsidRPr="00DE026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Koshcheev@bashtel.ru</w:t>
              </w:r>
            </w:hyperlink>
            <w:r w:rsidR="00DE0262" w:rsidRPr="00DE0262">
              <w:rPr>
                <w:lang w:val="en-US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2566DC" w:rsidRDefault="002566D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5C0160" w:rsidRPr="00607E86" w:rsidTr="007059A7">
        <w:trPr>
          <w:trHeight w:val="841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8A6393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ехобслуживание и ремонт кондиционерного оборудования по РБ</w:t>
            </w:r>
            <w:r w:rsidR="00DC0B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DC0B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8A6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DC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DE0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Перечнем кондиционеров ПАО «Башинформсвязь» (Приложение №1.2 к Документации о закупке)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5C0160" w:rsidRPr="00126191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2E65AF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DC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0B9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AF5220" w:rsidRDefault="005C0160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E0262" w:rsidRPr="00DE0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="00DE0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E0262" w:rsidRPr="00DE0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0262" w:rsidRPr="00AF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установок кондиционеров указаны в Перечне</w:t>
            </w:r>
            <w:r w:rsidR="00DE0262" w:rsidRPr="00AF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кондиционеров ПАО «Башинформсвязь»</w:t>
            </w:r>
            <w:r w:rsidR="00DE0262" w:rsidRPr="00AF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4692" w:rsidRPr="00AF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DE0262" w:rsidRPr="00AF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C04692" w:rsidRPr="00AF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 закупке).</w:t>
            </w:r>
          </w:p>
          <w:p w:rsidR="005C0160" w:rsidRPr="00AF5220" w:rsidRDefault="005C0160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F522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действия договора: </w:t>
            </w:r>
            <w:r w:rsidR="00F863BA" w:rsidRPr="00AF522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Договор </w:t>
            </w:r>
            <w:r w:rsidR="00AF5220" w:rsidRPr="00AF52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вступает в силу с момента его подписания обеими Сторонами действует до полного исполнения ими своих обязательств по Договору, но не позднее одного календарного года </w:t>
            </w:r>
            <w:proofErr w:type="gramStart"/>
            <w:r w:rsidR="00AF5220" w:rsidRPr="00AF52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="00AF5220" w:rsidRPr="00AF52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договора</w:t>
            </w:r>
            <w:r w:rsidR="00F863BA" w:rsidRPr="00AF52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5220" w:rsidRPr="002E65AF" w:rsidRDefault="00AF5220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AF52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оказания Услуг по каждой отдельной Заявке, указывается в такой Заявке</w:t>
            </w:r>
            <w:r w:rsidRPr="00AF52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412B66" w:rsidRDefault="005C0160" w:rsidP="00412B6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 w:rsidR="00412B66"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договора</w:t>
            </w: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составляет:</w:t>
            </w:r>
          </w:p>
          <w:p w:rsidR="005C0160" w:rsidRPr="00412B66" w:rsidRDefault="00DE0262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3 500 000,00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Три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миллион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а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пятьсот тысяч) рубл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ей 00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коп</w:t>
            </w:r>
            <w:proofErr w:type="gramStart"/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.</w:t>
            </w:r>
            <w:proofErr w:type="gramEnd"/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proofErr w:type="gramStart"/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б</w:t>
            </w:r>
            <w:proofErr w:type="gramEnd"/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ез НДС, кроме того сумма НДС (18%) </w:t>
            </w:r>
            <w:r w:rsidR="0010097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630 000,00 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рублей.</w:t>
            </w:r>
          </w:p>
          <w:p w:rsidR="00C04692" w:rsidRPr="00412B66" w:rsidRDefault="00C04692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 w:rsidR="0010097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4 130 000,00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(</w:t>
            </w:r>
            <w:r w:rsidR="0010097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Четыре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миллион</w:t>
            </w:r>
            <w:r w:rsidR="00DE026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а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10097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сто тридцать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тысяч) рубл</w:t>
            </w:r>
            <w:r w:rsidR="00DE026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ей 00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коп.</w:t>
            </w:r>
          </w:p>
          <w:p w:rsidR="005C0160" w:rsidRPr="00412B66" w:rsidRDefault="005C0160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412B66" w:rsidRDefault="00412B66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BF1CDE" w:rsidRPr="00ED04E9" w:rsidRDefault="00BF1CDE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ED04E9" w:rsidRDefault="00AF5220" w:rsidP="00412B66">
            <w:pPr>
              <w:pStyle w:val="Default"/>
              <w:jc w:val="both"/>
              <w:rPr>
                <w:iCs/>
              </w:rPr>
            </w:pPr>
            <w:r w:rsidRPr="00BF1CDE">
              <w:rPr>
                <w:iCs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средний коэффициент снижения цены</w:t>
            </w:r>
            <w:r>
              <w:rPr>
                <w:iCs/>
              </w:rPr>
              <w:t xml:space="preserve"> (</w:t>
            </w:r>
            <w:r>
              <w:rPr>
                <w:bCs/>
              </w:rPr>
              <w:t>определяемый в Приложении</w:t>
            </w:r>
            <w:r w:rsidRPr="00E63AC9">
              <w:rPr>
                <w:bCs/>
              </w:rPr>
              <w:t xml:space="preserve"> №</w:t>
            </w:r>
            <w:r>
              <w:rPr>
                <w:bCs/>
              </w:rPr>
              <w:t xml:space="preserve"> </w:t>
            </w:r>
            <w:r w:rsidRPr="00E63AC9">
              <w:rPr>
                <w:bCs/>
              </w:rPr>
              <w:t>4</w:t>
            </w:r>
            <w:r>
              <w:rPr>
                <w:bCs/>
              </w:rPr>
              <w:t xml:space="preserve"> </w:t>
            </w:r>
            <w:r w:rsidRPr="00B30748">
              <w:t xml:space="preserve">к </w:t>
            </w:r>
            <w:r>
              <w:t>Документации о закупке)</w:t>
            </w:r>
            <w:r w:rsidRPr="009A2F8D">
              <w:t xml:space="preserve">, </w:t>
            </w:r>
            <w:r w:rsidRPr="009A2F8D">
              <w:rPr>
                <w:color w:val="000000" w:themeColor="text1"/>
              </w:rPr>
              <w:t>предложенный участником</w:t>
            </w:r>
            <w:r w:rsidRPr="009A2F8D">
              <w:rPr>
                <w:iCs/>
              </w:rPr>
              <w:t>, с которым заключается договор по итогам проведенной Закупки.</w:t>
            </w:r>
          </w:p>
          <w:p w:rsidR="00AF5220" w:rsidRPr="00ED04E9" w:rsidRDefault="00AF5220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412B66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</w:t>
            </w:r>
            <w:r w:rsidR="00100979">
              <w:rPr>
                <w:iCs/>
              </w:rPr>
              <w:t>стоимость технического обслуживания и</w:t>
            </w:r>
            <w:bookmarkStart w:id="0" w:name="_GoBack"/>
            <w:bookmarkEnd w:id="0"/>
            <w:r w:rsidR="00100979">
              <w:rPr>
                <w:iCs/>
              </w:rPr>
              <w:t xml:space="preserve"> стоимость ремонтных работ</w:t>
            </w:r>
            <w:r>
              <w:rPr>
                <w:iCs/>
              </w:rPr>
              <w:t xml:space="preserve"> определяются</w:t>
            </w:r>
            <w:r w:rsidR="001E22F4">
              <w:rPr>
                <w:iCs/>
              </w:rPr>
              <w:t xml:space="preserve"> </w:t>
            </w:r>
            <w:r w:rsidR="001E22F4">
              <w:rPr>
                <w:iCs/>
              </w:rPr>
              <w:t>Приложение</w:t>
            </w:r>
            <w:r w:rsidR="001E22F4">
              <w:rPr>
                <w:iCs/>
              </w:rPr>
              <w:t>м</w:t>
            </w:r>
            <w:r w:rsidR="001E22F4">
              <w:rPr>
                <w:iCs/>
              </w:rPr>
              <w:t xml:space="preserve"> №1.3 к Документации о закупке</w:t>
            </w:r>
            <w:r>
              <w:rPr>
                <w:iCs/>
              </w:rPr>
              <w:t xml:space="preserve">  </w:t>
            </w:r>
            <w:r w:rsidR="00100979">
              <w:rPr>
                <w:iCs/>
              </w:rPr>
              <w:t>Расчет стоимости ТО и ремонтных работ</w:t>
            </w:r>
            <w:r>
              <w:rPr>
                <w:iCs/>
              </w:rPr>
              <w:t>.</w:t>
            </w:r>
          </w:p>
          <w:p w:rsidR="00ED04E9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>Начальная (</w:t>
            </w:r>
            <w:r w:rsidR="00100979">
              <w:rPr>
                <w:iCs/>
              </w:rPr>
              <w:t xml:space="preserve">максимальная) стоимость технического обслуживания и стоимость ремонтных работ </w:t>
            </w:r>
            <w:r w:rsidRPr="00412B66">
              <w:rPr>
                <w:iCs/>
              </w:rPr>
              <w:t>указан</w:t>
            </w:r>
            <w:r>
              <w:rPr>
                <w:iCs/>
              </w:rPr>
              <w:t>ы</w:t>
            </w:r>
            <w:r w:rsidRPr="00412B66">
              <w:rPr>
                <w:iCs/>
              </w:rPr>
              <w:t xml:space="preserve"> без учета коэффициента снижения, по данной предельной сумме Претенденты не направляют свои предложени</w:t>
            </w:r>
            <w:r>
              <w:rPr>
                <w:iCs/>
              </w:rPr>
              <w:t>я.</w:t>
            </w:r>
          </w:p>
          <w:p w:rsidR="00ED04E9" w:rsidRPr="00ED04E9" w:rsidRDefault="00ED04E9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BF4AD1" w:rsidRPr="00D22335" w:rsidRDefault="00D22335" w:rsidP="00412B6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предложенная таким Претендентом в Заявке, не должна превышать установленную начальную (максимальную) цену без НДС. При 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2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2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451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7214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2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7214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72144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21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9A2F8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марта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5456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72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72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72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10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605FD"/>
    <w:rsid w:val="000A47FA"/>
    <w:rsid w:val="000D0E91"/>
    <w:rsid w:val="00100979"/>
    <w:rsid w:val="00110097"/>
    <w:rsid w:val="0011595B"/>
    <w:rsid w:val="001162C9"/>
    <w:rsid w:val="00126191"/>
    <w:rsid w:val="001332A3"/>
    <w:rsid w:val="001A37C5"/>
    <w:rsid w:val="001A3D9B"/>
    <w:rsid w:val="001C3EEC"/>
    <w:rsid w:val="001E22F4"/>
    <w:rsid w:val="0021443F"/>
    <w:rsid w:val="002553AB"/>
    <w:rsid w:val="002566DC"/>
    <w:rsid w:val="002658E2"/>
    <w:rsid w:val="0026641C"/>
    <w:rsid w:val="00272E4E"/>
    <w:rsid w:val="00330977"/>
    <w:rsid w:val="00334AD9"/>
    <w:rsid w:val="0033565C"/>
    <w:rsid w:val="00335BC3"/>
    <w:rsid w:val="00361341"/>
    <w:rsid w:val="003A36B4"/>
    <w:rsid w:val="00412B66"/>
    <w:rsid w:val="00442DD9"/>
    <w:rsid w:val="00451040"/>
    <w:rsid w:val="00470522"/>
    <w:rsid w:val="004B3D05"/>
    <w:rsid w:val="004E5671"/>
    <w:rsid w:val="00513E62"/>
    <w:rsid w:val="005456CF"/>
    <w:rsid w:val="0055437F"/>
    <w:rsid w:val="00591FA2"/>
    <w:rsid w:val="005C0160"/>
    <w:rsid w:val="005F482B"/>
    <w:rsid w:val="00607E86"/>
    <w:rsid w:val="00672877"/>
    <w:rsid w:val="006B3C2C"/>
    <w:rsid w:val="007059A7"/>
    <w:rsid w:val="0070748B"/>
    <w:rsid w:val="00721447"/>
    <w:rsid w:val="00747742"/>
    <w:rsid w:val="00777794"/>
    <w:rsid w:val="00787936"/>
    <w:rsid w:val="007A2FD6"/>
    <w:rsid w:val="007A404F"/>
    <w:rsid w:val="007B4679"/>
    <w:rsid w:val="00820069"/>
    <w:rsid w:val="008364AF"/>
    <w:rsid w:val="00895141"/>
    <w:rsid w:val="008A08B1"/>
    <w:rsid w:val="008A6393"/>
    <w:rsid w:val="008D10F8"/>
    <w:rsid w:val="009174A6"/>
    <w:rsid w:val="0092335F"/>
    <w:rsid w:val="00970C0B"/>
    <w:rsid w:val="009A2F8D"/>
    <w:rsid w:val="009A388E"/>
    <w:rsid w:val="009A60AD"/>
    <w:rsid w:val="009D1F69"/>
    <w:rsid w:val="009E5977"/>
    <w:rsid w:val="00A0202E"/>
    <w:rsid w:val="00A2144F"/>
    <w:rsid w:val="00A35C78"/>
    <w:rsid w:val="00A71AC6"/>
    <w:rsid w:val="00AD448B"/>
    <w:rsid w:val="00AF5220"/>
    <w:rsid w:val="00B23ED2"/>
    <w:rsid w:val="00B24CE4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C57D9"/>
    <w:rsid w:val="00CC721C"/>
    <w:rsid w:val="00D22335"/>
    <w:rsid w:val="00D63A7B"/>
    <w:rsid w:val="00D82B6D"/>
    <w:rsid w:val="00DB60D7"/>
    <w:rsid w:val="00DC0B97"/>
    <w:rsid w:val="00DE0262"/>
    <w:rsid w:val="00DE5967"/>
    <w:rsid w:val="00E3611D"/>
    <w:rsid w:val="00E43FEA"/>
    <w:rsid w:val="00E61607"/>
    <w:rsid w:val="00EC2E27"/>
    <w:rsid w:val="00ED04E9"/>
    <w:rsid w:val="00EF3336"/>
    <w:rsid w:val="00F11990"/>
    <w:rsid w:val="00F863BA"/>
    <w:rsid w:val="00F9678A"/>
    <w:rsid w:val="00FB6C99"/>
    <w:rsid w:val="00FC20A7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hcheev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zakupk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13BEB-E380-47E6-81BA-A2ACF5ED9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4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21</cp:revision>
  <cp:lastPrinted>2016-03-01T06:48:00Z</cp:lastPrinted>
  <dcterms:created xsi:type="dcterms:W3CDTF">2015-10-13T08:33:00Z</dcterms:created>
  <dcterms:modified xsi:type="dcterms:W3CDTF">2016-03-01T06:48:00Z</dcterms:modified>
</cp:coreProperties>
</file>